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0E" w:rsidRPr="00C62368" w:rsidRDefault="00027A0E" w:rsidP="00B43B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</w:rPr>
      </w:pPr>
      <w:bookmarkStart w:id="0" w:name="_GoBack"/>
      <w:bookmarkEnd w:id="0"/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</w:rPr>
      </w:pPr>
      <w:r w:rsidRPr="00C62368">
        <w:rPr>
          <w:b/>
          <w:color w:val="333333"/>
          <w:sz w:val="26"/>
        </w:rPr>
        <w:t>Объявляется вакансия на должность руководителя</w:t>
      </w:r>
    </w:p>
    <w:p w:rsidR="0021520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</w:rPr>
      </w:pPr>
      <w:r w:rsidRPr="00C62368">
        <w:rPr>
          <w:b/>
          <w:color w:val="333333"/>
          <w:sz w:val="26"/>
        </w:rPr>
        <w:t xml:space="preserve">АО </w:t>
      </w:r>
      <w:proofErr w:type="spellStart"/>
      <w:r w:rsidRPr="00C62368">
        <w:rPr>
          <w:b/>
          <w:color w:val="333333"/>
          <w:sz w:val="26"/>
        </w:rPr>
        <w:t>Андижон</w:t>
      </w:r>
      <w:proofErr w:type="spellEnd"/>
      <w:r w:rsidRPr="00C62368">
        <w:rPr>
          <w:b/>
          <w:color w:val="333333"/>
          <w:sz w:val="26"/>
        </w:rPr>
        <w:t xml:space="preserve"> </w:t>
      </w:r>
      <w:proofErr w:type="spellStart"/>
      <w:r w:rsidRPr="00C62368">
        <w:rPr>
          <w:b/>
          <w:color w:val="333333"/>
          <w:sz w:val="26"/>
        </w:rPr>
        <w:t>биокимё</w:t>
      </w:r>
      <w:proofErr w:type="spellEnd"/>
      <w:r w:rsidRPr="00C62368">
        <w:rPr>
          <w:b/>
          <w:color w:val="333333"/>
          <w:sz w:val="26"/>
        </w:rPr>
        <w:t xml:space="preserve"> заводи”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</w:rPr>
      </w:pPr>
    </w:p>
    <w:p w:rsidR="00C62368" w:rsidRPr="00C62368" w:rsidRDefault="00C62368" w:rsidP="00C623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6"/>
        </w:rPr>
      </w:pP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</w:rPr>
      </w:pPr>
      <w:r w:rsidRPr="00C62368">
        <w:rPr>
          <w:b/>
          <w:bCs/>
          <w:sz w:val="26"/>
        </w:rPr>
        <w:t>Требование к образованию: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Высшее образование по специальностям - инженер технолог бродильного производства (виноделие, пищевая промышленность), экономист, менеджер, в том числе  за рубежом.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6"/>
        </w:rPr>
      </w:pPr>
      <w:r w:rsidRPr="00C62368">
        <w:rPr>
          <w:b/>
          <w:bCs/>
          <w:sz w:val="26"/>
        </w:rPr>
        <w:t>Квалификационные требования: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 xml:space="preserve">- стаж не менее 5 лет по специальности, в том числе не менее 3 лет руководителем или заместителем руководителя  производственного подразделения  (не менее 13 разряда), приветствуется опыт работы в зарубежных компаниях  менеджером, технологом, экономистом  в </w:t>
      </w:r>
      <w:proofErr w:type="gramStart"/>
      <w:r w:rsidRPr="00C62368">
        <w:rPr>
          <w:color w:val="333333"/>
          <w:sz w:val="26"/>
        </w:rPr>
        <w:t>вино-водочной</w:t>
      </w:r>
      <w:proofErr w:type="gramEnd"/>
      <w:r w:rsidRPr="00C62368">
        <w:rPr>
          <w:color w:val="333333"/>
          <w:sz w:val="26"/>
        </w:rPr>
        <w:t>, пищевой промышленности, в отраслях сельского хозяйства, связанн</w:t>
      </w:r>
      <w:r w:rsidR="00B65462" w:rsidRPr="00C62368">
        <w:rPr>
          <w:color w:val="333333"/>
          <w:sz w:val="26"/>
        </w:rPr>
        <w:t>ых</w:t>
      </w:r>
      <w:r w:rsidRPr="00C62368">
        <w:rPr>
          <w:color w:val="333333"/>
          <w:sz w:val="26"/>
        </w:rPr>
        <w:t xml:space="preserve"> с переработкой сельхозпродукции, желательно </w:t>
      </w:r>
      <w:r w:rsidR="00B65462" w:rsidRPr="00C62368">
        <w:rPr>
          <w:color w:val="333333"/>
          <w:sz w:val="26"/>
        </w:rPr>
        <w:t xml:space="preserve">в </w:t>
      </w:r>
      <w:r w:rsidRPr="00C62368">
        <w:rPr>
          <w:color w:val="333333"/>
          <w:sz w:val="26"/>
        </w:rPr>
        <w:t>виноградарства, садоводства,</w:t>
      </w:r>
    </w:p>
    <w:p w:rsidR="00B65462" w:rsidRPr="00C62368" w:rsidRDefault="00B65462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- не имеет непогашенную судимость за преступления в сфере экономики или за преступления против порядка управления;</w:t>
      </w:r>
    </w:p>
    <w:p w:rsidR="00B65462" w:rsidRPr="00C62368" w:rsidRDefault="00B65462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 xml:space="preserve">- не находится в </w:t>
      </w:r>
      <w:proofErr w:type="spellStart"/>
      <w:r w:rsidRPr="00C62368">
        <w:rPr>
          <w:color w:val="333333"/>
          <w:sz w:val="26"/>
        </w:rPr>
        <w:t>отношлениях</w:t>
      </w:r>
      <w:proofErr w:type="spellEnd"/>
      <w:r w:rsidRPr="00C62368">
        <w:rPr>
          <w:color w:val="333333"/>
          <w:sz w:val="26"/>
        </w:rPr>
        <w:t xml:space="preserve"> родства или другого свойства с одним из членов </w:t>
      </w:r>
      <w:proofErr w:type="spellStart"/>
      <w:r w:rsidRPr="00C62368">
        <w:rPr>
          <w:color w:val="333333"/>
          <w:sz w:val="26"/>
        </w:rPr>
        <w:t>набюлюдательного</w:t>
      </w:r>
      <w:proofErr w:type="spellEnd"/>
      <w:r w:rsidRPr="00C62368">
        <w:rPr>
          <w:color w:val="333333"/>
          <w:sz w:val="26"/>
        </w:rPr>
        <w:t xml:space="preserve"> совета или руководителем </w:t>
      </w:r>
      <w:proofErr w:type="spellStart"/>
      <w:r w:rsidRPr="00C62368">
        <w:rPr>
          <w:color w:val="333333"/>
          <w:sz w:val="26"/>
        </w:rPr>
        <w:t>общетсва</w:t>
      </w:r>
      <w:proofErr w:type="spellEnd"/>
      <w:r w:rsidRPr="00C62368">
        <w:rPr>
          <w:color w:val="333333"/>
          <w:sz w:val="26"/>
        </w:rPr>
        <w:t>;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 xml:space="preserve">- предпочтение отдаётся  иностранным гражданам, имеющим </w:t>
      </w:r>
      <w:proofErr w:type="gramStart"/>
      <w:r w:rsidRPr="00C62368">
        <w:rPr>
          <w:color w:val="333333"/>
          <w:sz w:val="26"/>
        </w:rPr>
        <w:t>соответствующий опыт работы на аналогичных предприятиях стран, имеющих традиционный опыт в винодельческой промышленности  (желательно в США, Франции, Германии, Испании, Италии, Болгарии, Венгрии, Молдавии, Грузии, Армении)</w:t>
      </w:r>
      <w:proofErr w:type="gramEnd"/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- приветствуется наличие рекомендаций  с места  предыдущей работы. 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 xml:space="preserve">- возможны варианты приглашения менеджеров, имеющих опыт работы в пищевой промышленности, переработке сельхозпродукции, в  виноградарстве, садоводстве из Японии, </w:t>
      </w:r>
      <w:r w:rsidR="00B65462" w:rsidRPr="00C62368">
        <w:rPr>
          <w:color w:val="333333"/>
          <w:sz w:val="26"/>
        </w:rPr>
        <w:t xml:space="preserve">Южной </w:t>
      </w:r>
      <w:r w:rsidRPr="00C62368">
        <w:rPr>
          <w:color w:val="333333"/>
          <w:sz w:val="26"/>
        </w:rPr>
        <w:t>Кореи, Китая и других развитых стран.</w:t>
      </w:r>
    </w:p>
    <w:p w:rsidR="00027A0E" w:rsidRDefault="00027A0E" w:rsidP="00C623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6"/>
        </w:rPr>
      </w:pPr>
    </w:p>
    <w:p w:rsidR="00B43B31" w:rsidRDefault="00B43B31" w:rsidP="00027A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</w:rPr>
      </w:pPr>
      <w:r w:rsidRPr="00C62368">
        <w:rPr>
          <w:b/>
          <w:bCs/>
          <w:sz w:val="26"/>
        </w:rPr>
        <w:t>Условия работы на должности:</w:t>
      </w:r>
    </w:p>
    <w:p w:rsidR="00BC3DBB" w:rsidRDefault="00BC3DBB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- Пять дней в неделю (режим работы  с 8.00 до 17.00</w:t>
      </w:r>
      <w:proofErr w:type="gramStart"/>
      <w:r w:rsidRPr="00C62368">
        <w:rPr>
          <w:color w:val="333333"/>
          <w:sz w:val="26"/>
        </w:rPr>
        <w:t xml:space="preserve"> )</w:t>
      </w:r>
      <w:proofErr w:type="gramEnd"/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-Заработная плата – Максимальная, согласно законодательству, материальное стимулирование, льготы, надбавки, полный социальный пакет, путёвки в санатории Узбекистана.</w:t>
      </w:r>
    </w:p>
    <w:p w:rsidR="00B43B31" w:rsidRPr="00C62368" w:rsidRDefault="00B43B31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- Пользование  служебным  автомобилем.</w:t>
      </w:r>
    </w:p>
    <w:p w:rsidR="00B43B31" w:rsidRPr="00C62368" w:rsidRDefault="00C62368" w:rsidP="00027A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 xml:space="preserve">Веб сайт: </w:t>
      </w:r>
      <w:hyperlink r:id="rId5" w:history="1">
        <w:r w:rsidR="00B43B31" w:rsidRPr="00C62368">
          <w:rPr>
            <w:color w:val="333333"/>
            <w:sz w:val="26"/>
          </w:rPr>
          <w:t>www.andbiokim.uz</w:t>
        </w:r>
      </w:hyperlink>
      <w:r w:rsidR="00B43B31" w:rsidRPr="00C62368">
        <w:rPr>
          <w:color w:val="333333"/>
          <w:sz w:val="26"/>
        </w:rPr>
        <w:t xml:space="preserve"> </w:t>
      </w:r>
    </w:p>
    <w:p w:rsidR="00B43B31" w:rsidRPr="00027A0E" w:rsidRDefault="00B43B31" w:rsidP="00027A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  <w:lang w:val="en-US"/>
        </w:rPr>
      </w:pPr>
      <w:r w:rsidRPr="00027A0E">
        <w:rPr>
          <w:color w:val="333333"/>
          <w:sz w:val="26"/>
          <w:lang w:val="en-US"/>
        </w:rPr>
        <w:t xml:space="preserve">Email: </w:t>
      </w:r>
      <w:hyperlink r:id="rId6" w:history="1">
        <w:r w:rsidRPr="00027A0E">
          <w:rPr>
            <w:color w:val="333333"/>
            <w:sz w:val="26"/>
            <w:lang w:val="en-US"/>
          </w:rPr>
          <w:t>andbiokim@bk.uz</w:t>
        </w:r>
      </w:hyperlink>
      <w:r w:rsidRPr="00027A0E">
        <w:rPr>
          <w:color w:val="333333"/>
          <w:sz w:val="26"/>
          <w:lang w:val="en-US"/>
        </w:rPr>
        <w:t xml:space="preserve">; </w:t>
      </w:r>
      <w:hyperlink r:id="rId7" w:history="1">
        <w:r w:rsidRPr="00027A0E">
          <w:rPr>
            <w:color w:val="333333"/>
            <w:sz w:val="26"/>
            <w:lang w:val="en-US"/>
          </w:rPr>
          <w:t>andijonbiokimyo@vinsanoat.uz</w:t>
        </w:r>
      </w:hyperlink>
    </w:p>
    <w:p w:rsidR="00C62368" w:rsidRPr="00C62368" w:rsidRDefault="00C62368" w:rsidP="00027A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proofErr w:type="spellStart"/>
      <w:r w:rsidRPr="00C62368">
        <w:rPr>
          <w:color w:val="333333"/>
          <w:sz w:val="26"/>
        </w:rPr>
        <w:t>Соотвествующие</w:t>
      </w:r>
      <w:proofErr w:type="spellEnd"/>
      <w:r w:rsidRPr="00C62368">
        <w:rPr>
          <w:color w:val="333333"/>
          <w:sz w:val="26"/>
        </w:rPr>
        <w:t xml:space="preserve"> документы будут </w:t>
      </w:r>
      <w:proofErr w:type="spellStart"/>
      <w:r w:rsidRPr="00C62368">
        <w:rPr>
          <w:color w:val="333333"/>
          <w:sz w:val="26"/>
        </w:rPr>
        <w:t>приниматся</w:t>
      </w:r>
      <w:proofErr w:type="spellEnd"/>
      <w:r w:rsidRPr="00C62368">
        <w:rPr>
          <w:color w:val="333333"/>
          <w:sz w:val="26"/>
        </w:rPr>
        <w:t xml:space="preserve"> до 5 мая 2018 года.</w:t>
      </w:r>
    </w:p>
    <w:p w:rsidR="00C62368" w:rsidRPr="00C62368" w:rsidRDefault="00C62368" w:rsidP="00027A0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 xml:space="preserve">Контактный адрес: 170119, Республика Узбекистан, Андижанская область, город Андижан проспект </w:t>
      </w:r>
      <w:proofErr w:type="spellStart"/>
      <w:r w:rsidRPr="00C62368">
        <w:rPr>
          <w:color w:val="333333"/>
          <w:sz w:val="26"/>
        </w:rPr>
        <w:t>Бабура</w:t>
      </w:r>
      <w:proofErr w:type="spellEnd"/>
      <w:r w:rsidRPr="00C62368">
        <w:rPr>
          <w:color w:val="333333"/>
          <w:sz w:val="26"/>
        </w:rPr>
        <w:t>, 12 АО «</w:t>
      </w:r>
      <w:proofErr w:type="spellStart"/>
      <w:r w:rsidRPr="00C62368">
        <w:rPr>
          <w:color w:val="333333"/>
          <w:sz w:val="26"/>
        </w:rPr>
        <w:t>Андижон</w:t>
      </w:r>
      <w:proofErr w:type="spellEnd"/>
      <w:r w:rsidRPr="00C62368">
        <w:rPr>
          <w:color w:val="333333"/>
          <w:sz w:val="26"/>
        </w:rPr>
        <w:t xml:space="preserve"> </w:t>
      </w:r>
      <w:proofErr w:type="spellStart"/>
      <w:r w:rsidRPr="00C62368">
        <w:rPr>
          <w:color w:val="333333"/>
          <w:sz w:val="26"/>
        </w:rPr>
        <w:t>биокимё</w:t>
      </w:r>
      <w:proofErr w:type="spellEnd"/>
      <w:r w:rsidRPr="00C62368">
        <w:rPr>
          <w:color w:val="333333"/>
          <w:sz w:val="26"/>
        </w:rPr>
        <w:t xml:space="preserve"> заводи»</w:t>
      </w:r>
    </w:p>
    <w:p w:rsidR="00C62368" w:rsidRPr="00C62368" w:rsidRDefault="00C62368" w:rsidP="00C6236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6"/>
        </w:rPr>
      </w:pPr>
      <w:r w:rsidRPr="00C62368">
        <w:rPr>
          <w:color w:val="333333"/>
          <w:sz w:val="26"/>
        </w:rPr>
        <w:t>Телефоны: 0374-298-10-01, 298-13-70. Факс:  298-13-78</w:t>
      </w:r>
    </w:p>
    <w:p w:rsidR="00C62368" w:rsidRPr="00C62368" w:rsidRDefault="00C62368" w:rsidP="00C6236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6"/>
        </w:rPr>
      </w:pPr>
    </w:p>
    <w:sectPr w:rsidR="00C62368" w:rsidRPr="00C6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6CD"/>
    <w:rsid w:val="00027A0E"/>
    <w:rsid w:val="001536CD"/>
    <w:rsid w:val="00215201"/>
    <w:rsid w:val="00566F07"/>
    <w:rsid w:val="00655CD1"/>
    <w:rsid w:val="00B43B31"/>
    <w:rsid w:val="00B65462"/>
    <w:rsid w:val="00BC3DBB"/>
    <w:rsid w:val="00C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B31"/>
    <w:rPr>
      <w:b/>
      <w:bCs/>
    </w:rPr>
  </w:style>
  <w:style w:type="character" w:styleId="a5">
    <w:name w:val="Hyperlink"/>
    <w:basedOn w:val="a0"/>
    <w:uiPriority w:val="99"/>
    <w:unhideWhenUsed/>
    <w:rsid w:val="00B43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B31"/>
    <w:rPr>
      <w:b/>
      <w:bCs/>
    </w:rPr>
  </w:style>
  <w:style w:type="character" w:styleId="a5">
    <w:name w:val="Hyperlink"/>
    <w:basedOn w:val="a0"/>
    <w:uiPriority w:val="99"/>
    <w:unhideWhenUsed/>
    <w:rsid w:val="00B43B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5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ijonbiokimyo@vinsanoat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dbiokim@bk.uz" TargetMode="External"/><Relationship Id="rId5" Type="http://schemas.openxmlformats.org/officeDocument/2006/relationships/hyperlink" Target="http://www.andbiokim.u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2018-04-30T06:43:00Z</cp:lastPrinted>
  <dcterms:created xsi:type="dcterms:W3CDTF">2019-02-21T03:01:00Z</dcterms:created>
  <dcterms:modified xsi:type="dcterms:W3CDTF">2019-02-21T03:01:00Z</dcterms:modified>
</cp:coreProperties>
</file>